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A4FCA" w14:textId="77777777" w:rsidR="00DB27F4" w:rsidRPr="00EF74AF" w:rsidRDefault="002A5425" w:rsidP="00DB27F4">
      <w:pPr>
        <w:tabs>
          <w:tab w:val="center" w:pos="4680"/>
          <w:tab w:val="right" w:pos="9360"/>
        </w:tabs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Pr</w:t>
      </w:r>
      <w:r w:rsidR="00DB27F4" w:rsidRPr="00EF74AF">
        <w:rPr>
          <w:rFonts w:eastAsia="Calibri" w:cs="Times New Roman"/>
          <w:sz w:val="28"/>
          <w:szCs w:val="28"/>
        </w:rPr>
        <w:t>ogram Curriculum Map</w:t>
      </w:r>
    </w:p>
    <w:p w14:paraId="7133B034" w14:textId="3E37CE80" w:rsidR="00DB27F4" w:rsidRPr="00D1165E" w:rsidRDefault="00DB27F4" w:rsidP="00F01D5B">
      <w:pPr>
        <w:tabs>
          <w:tab w:val="center" w:pos="4680"/>
          <w:tab w:val="right" w:pos="9360"/>
        </w:tabs>
        <w:rPr>
          <w:rFonts w:eastAsia="Calibri" w:cs="Times New Roman"/>
          <w:i/>
          <w:sz w:val="28"/>
          <w:szCs w:val="28"/>
        </w:rPr>
      </w:pPr>
      <w:r w:rsidRPr="00EF74AF">
        <w:rPr>
          <w:rFonts w:eastAsia="Calibri" w:cs="Times New Roman"/>
          <w:i/>
          <w:sz w:val="44"/>
          <w:szCs w:val="44"/>
        </w:rPr>
        <w:tab/>
      </w:r>
      <w:r w:rsidRPr="00EF74AF">
        <w:rPr>
          <w:rFonts w:eastAsia="Calibri" w:cs="Times New Roman"/>
          <w:i/>
          <w:sz w:val="44"/>
          <w:szCs w:val="44"/>
        </w:rPr>
        <w:tab/>
      </w:r>
      <w:r w:rsidR="00F01D5B">
        <w:rPr>
          <w:rFonts w:eastAsia="Calibri" w:cs="Times New Roman"/>
          <w:i/>
          <w:sz w:val="44"/>
          <w:szCs w:val="44"/>
        </w:rPr>
        <w:tab/>
      </w:r>
      <w:r w:rsidR="00F01D5B">
        <w:rPr>
          <w:rFonts w:eastAsia="Calibri" w:cs="Times New Roman"/>
          <w:i/>
          <w:sz w:val="44"/>
          <w:szCs w:val="44"/>
        </w:rPr>
        <w:tab/>
      </w:r>
      <w:r w:rsidR="00F01D5B">
        <w:rPr>
          <w:rFonts w:eastAsia="Calibri" w:cs="Times New Roman"/>
          <w:i/>
          <w:sz w:val="44"/>
          <w:szCs w:val="44"/>
        </w:rPr>
        <w:tab/>
      </w:r>
      <w:r w:rsidR="000A648E">
        <w:rPr>
          <w:rFonts w:eastAsia="Calibri" w:cs="Times New Roman"/>
          <w:i/>
          <w:sz w:val="28"/>
          <w:szCs w:val="28"/>
        </w:rPr>
        <w:t>Date A</w:t>
      </w:r>
      <w:r w:rsidR="00C37CAF">
        <w:rPr>
          <w:rFonts w:eastAsia="Calibri" w:cs="Times New Roman"/>
          <w:i/>
          <w:sz w:val="28"/>
          <w:szCs w:val="28"/>
        </w:rPr>
        <w:t>dopted:</w:t>
      </w:r>
    </w:p>
    <w:p w14:paraId="66FBA117" w14:textId="77777777" w:rsidR="00A725BC" w:rsidRPr="00B238F1" w:rsidRDefault="00A725BC" w:rsidP="00DB27F4">
      <w:pPr>
        <w:rPr>
          <w:color w:val="943634" w:themeColor="accent2" w:themeShade="BF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1085"/>
        <w:gridCol w:w="1085"/>
        <w:gridCol w:w="1085"/>
        <w:gridCol w:w="1085"/>
        <w:gridCol w:w="1189"/>
        <w:gridCol w:w="484"/>
        <w:gridCol w:w="1191"/>
        <w:gridCol w:w="1191"/>
        <w:gridCol w:w="1191"/>
        <w:gridCol w:w="1191"/>
        <w:gridCol w:w="1148"/>
      </w:tblGrid>
      <w:tr w:rsidR="00E21C3E" w:rsidRPr="00D33BCB" w14:paraId="5F99ECB5" w14:textId="77777777" w:rsidTr="00E21C3E">
        <w:trPr>
          <w:trHeight w:val="323"/>
        </w:trPr>
        <w:tc>
          <w:tcPr>
            <w:tcW w:w="5000" w:type="pct"/>
            <w:gridSpan w:val="12"/>
          </w:tcPr>
          <w:p w14:paraId="2011A2A9" w14:textId="7768725D" w:rsidR="00E21C3E" w:rsidRPr="009631E6" w:rsidRDefault="00E21C3E" w:rsidP="00F01D5B">
            <w:pPr>
              <w:rPr>
                <w:rFonts w:eastAsia="Calibri" w:cs="Times New Roman"/>
                <w:b/>
                <w:i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Program:  </w:t>
            </w:r>
          </w:p>
        </w:tc>
      </w:tr>
      <w:tr w:rsidR="00260B7F" w:rsidRPr="00D33BCB" w14:paraId="0EF3EAC8" w14:textId="77777777" w:rsidTr="00E105B8">
        <w:trPr>
          <w:cantSplit/>
          <w:trHeight w:val="2087"/>
        </w:trPr>
        <w:tc>
          <w:tcPr>
            <w:tcW w:w="856" w:type="pct"/>
          </w:tcPr>
          <w:p w14:paraId="2F1AC840" w14:textId="77777777" w:rsidR="00260B7F" w:rsidRPr="00D33BCB" w:rsidRDefault="00755E03" w:rsidP="00F01D5B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</w:t>
            </w:r>
            <w:r w:rsidR="00260B7F" w:rsidRPr="00D33BCB">
              <w:rPr>
                <w:rFonts w:eastAsia="Times New Roman" w:cs="Times New Roman"/>
                <w:sz w:val="18"/>
                <w:szCs w:val="18"/>
              </w:rPr>
              <w:t>ogram Student Learning Goals</w:t>
            </w:r>
          </w:p>
          <w:p w14:paraId="318119B1" w14:textId="77777777" w:rsidR="00260B7F" w:rsidRPr="00D33BCB" w:rsidRDefault="00260B7F" w:rsidP="00F01D5B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r w:rsidRPr="00D33BCB">
              <w:rPr>
                <w:rFonts w:eastAsia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C2E69D" wp14:editId="4D15CC0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430530</wp:posOffset>
                      </wp:positionV>
                      <wp:extent cx="800100" cy="228600"/>
                      <wp:effectExtent l="19050" t="53975" r="76200" b="79375"/>
                      <wp:wrapNone/>
                      <wp:docPr id="1" name="Righ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500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9BC6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9.75pt;margin-top:33.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" fillcolor="black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  <w:r w:rsidRPr="00D33BC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Successful graduates from this </w:t>
            </w:r>
            <w:r w:rsidR="00755E0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Pr</w:t>
            </w:r>
            <w:r w:rsidRPr="00D33BCB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ogram will be able to......</w:t>
            </w:r>
          </w:p>
          <w:p w14:paraId="40C357FE" w14:textId="77777777" w:rsidR="00260B7F" w:rsidRDefault="00260B7F" w:rsidP="00F01D5B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</w:p>
          <w:p w14:paraId="21138A0F" w14:textId="77777777" w:rsidR="003412FF" w:rsidRPr="00D33BCB" w:rsidRDefault="003412FF" w:rsidP="00F01D5B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Courses: </w:t>
            </w:r>
            <w:r w:rsidRPr="003412FF">
              <w:rPr>
                <w:rFonts w:eastAsia="Times New Roman" w:cs="Times New Roman"/>
                <w:sz w:val="28"/>
                <w:szCs w:val="28"/>
              </w:rPr>
              <w:t>↓</w:t>
            </w:r>
          </w:p>
        </w:tc>
        <w:tc>
          <w:tcPr>
            <w:tcW w:w="377" w:type="pct"/>
            <w:textDirection w:val="btLr"/>
          </w:tcPr>
          <w:p w14:paraId="05A432AD" w14:textId="1BBC3046" w:rsidR="00260B7F" w:rsidRPr="00AA68B2" w:rsidRDefault="00260B7F" w:rsidP="003F2764">
            <w:pPr>
              <w:ind w:right="113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extDirection w:val="btLr"/>
          </w:tcPr>
          <w:p w14:paraId="28212A8D" w14:textId="77777777" w:rsidR="00260B7F" w:rsidRPr="00AA68B2" w:rsidRDefault="00260B7F" w:rsidP="009631E6">
            <w:pPr>
              <w:ind w:left="113" w:right="113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77" w:type="pct"/>
            <w:textDirection w:val="btLr"/>
          </w:tcPr>
          <w:p w14:paraId="1B6A2CBB" w14:textId="06A24EF8" w:rsidR="00260B7F" w:rsidRPr="00AA68B2" w:rsidRDefault="00260B7F" w:rsidP="00AA68B2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377" w:type="pct"/>
            <w:textDirection w:val="btLr"/>
          </w:tcPr>
          <w:p w14:paraId="424D2246" w14:textId="77777777" w:rsidR="00260B7F" w:rsidRPr="00AA68B2" w:rsidRDefault="00260B7F" w:rsidP="009631E6">
            <w:pPr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13" w:type="pct"/>
            <w:textDirection w:val="btLr"/>
          </w:tcPr>
          <w:p w14:paraId="2428A0B6" w14:textId="3AEBE44E" w:rsidR="00260B7F" w:rsidRPr="00AA68B2" w:rsidRDefault="00260B7F" w:rsidP="003F2764">
            <w:pPr>
              <w:spacing w:before="120"/>
              <w:ind w:right="113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68" w:type="pct"/>
            <w:textDirection w:val="btLr"/>
          </w:tcPr>
          <w:p w14:paraId="45AA3252" w14:textId="6AAE4722" w:rsidR="00260B7F" w:rsidRPr="00BE15FF" w:rsidRDefault="00260B7F" w:rsidP="009631E6">
            <w:pPr>
              <w:ind w:left="113" w:right="113"/>
              <w:rPr>
                <w:rFonts w:eastAsia="Calibr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14" w:type="pct"/>
            <w:textDirection w:val="btLr"/>
          </w:tcPr>
          <w:p w14:paraId="54745D23" w14:textId="77777777" w:rsidR="00260B7F" w:rsidRPr="00EF0BC8" w:rsidRDefault="00260B7F" w:rsidP="009631E6">
            <w:pPr>
              <w:ind w:left="113" w:right="113"/>
              <w:rPr>
                <w:rFonts w:eastAsia="Calibri" w:cs="Times New Roman"/>
                <w:b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14" w:type="pct"/>
            <w:textDirection w:val="btLr"/>
          </w:tcPr>
          <w:p w14:paraId="3AD4FB90" w14:textId="77777777" w:rsidR="00260B7F" w:rsidRPr="00EF0BC8" w:rsidRDefault="00260B7F" w:rsidP="009631E6">
            <w:pPr>
              <w:ind w:left="113" w:right="113"/>
              <w:rPr>
                <w:rFonts w:eastAsia="Calibri" w:cs="Times New Roman"/>
                <w:b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14" w:type="pct"/>
            <w:textDirection w:val="btLr"/>
          </w:tcPr>
          <w:p w14:paraId="42F2BB0F" w14:textId="77777777" w:rsidR="00260B7F" w:rsidRPr="00EF0BC8" w:rsidRDefault="00260B7F" w:rsidP="009631E6">
            <w:pPr>
              <w:ind w:left="113" w:right="113"/>
              <w:rPr>
                <w:rFonts w:eastAsia="Calibri" w:cs="Times New Roman"/>
                <w:b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14" w:type="pct"/>
            <w:textDirection w:val="btLr"/>
          </w:tcPr>
          <w:p w14:paraId="7935564C" w14:textId="77777777" w:rsidR="00260B7F" w:rsidRPr="00EF0BC8" w:rsidRDefault="00260B7F" w:rsidP="009631E6">
            <w:pPr>
              <w:ind w:left="113" w:right="113"/>
              <w:rPr>
                <w:rFonts w:eastAsia="Calibri" w:cs="Times New Roman"/>
                <w:b/>
                <w:i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99" w:type="pct"/>
            <w:textDirection w:val="btLr"/>
          </w:tcPr>
          <w:p w14:paraId="4826AE27" w14:textId="77777777" w:rsidR="00260B7F" w:rsidRPr="00EF0BC8" w:rsidRDefault="00260B7F" w:rsidP="009631E6">
            <w:pPr>
              <w:ind w:left="113" w:right="113"/>
              <w:rPr>
                <w:rFonts w:eastAsia="Calibri" w:cs="Times New Roman"/>
                <w:b/>
                <w:i/>
                <w:color w:val="808080" w:themeColor="background1" w:themeShade="80"/>
                <w:sz w:val="16"/>
                <w:szCs w:val="16"/>
              </w:rPr>
            </w:pPr>
          </w:p>
        </w:tc>
      </w:tr>
      <w:tr w:rsidR="00406139" w:rsidRPr="00D33BCB" w14:paraId="6CB11E41" w14:textId="77777777" w:rsidTr="00E105B8">
        <w:tc>
          <w:tcPr>
            <w:tcW w:w="856" w:type="pct"/>
            <w:tcBorders>
              <w:top w:val="single" w:sz="4" w:space="0" w:color="auto"/>
            </w:tcBorders>
          </w:tcPr>
          <w:p w14:paraId="3E82C19D" w14:textId="77777777" w:rsidR="00406139" w:rsidRPr="00406139" w:rsidRDefault="00406139" w:rsidP="00656E42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406139">
              <w:rPr>
                <w:rFonts w:eastAsia="Times New Roman" w:cs="Times New Roman"/>
                <w:b/>
                <w:sz w:val="18"/>
                <w:szCs w:val="18"/>
              </w:rPr>
              <w:t>Core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394A7E66" w14:textId="77777777" w:rsidR="00406139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79DFEB23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1E4CA6FC" w14:textId="77777777" w:rsidR="00406139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7DAEE264" w14:textId="77777777" w:rsidR="00406139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14:paraId="39301628" w14:textId="77777777" w:rsidR="00406139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</w:tcBorders>
          </w:tcPr>
          <w:p w14:paraId="04CED1E1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0D5653F2" w14:textId="77777777" w:rsidR="00406139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43DF2F06" w14:textId="77777777" w:rsidR="00406139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641BD74A" w14:textId="77777777" w:rsidR="00406139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1B1F111F" w14:textId="77777777" w:rsidR="00406139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11E08092" w14:textId="77777777" w:rsidR="00406139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D58A4" w:rsidRPr="00D33BCB" w14:paraId="33659233" w14:textId="77777777" w:rsidTr="00E105B8">
        <w:tc>
          <w:tcPr>
            <w:tcW w:w="856" w:type="pct"/>
            <w:tcBorders>
              <w:top w:val="single" w:sz="4" w:space="0" w:color="auto"/>
            </w:tcBorders>
          </w:tcPr>
          <w:p w14:paraId="61E28CD0" w14:textId="0FB8DBCC" w:rsidR="006D58A4" w:rsidRDefault="006D58A4" w:rsidP="006D58A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4B40E24D" w14:textId="77777777" w:rsidR="006D58A4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13367C8A" w14:textId="77777777" w:rsidR="006D58A4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2C54886F" w14:textId="77777777" w:rsidR="006D58A4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4202DD0C" w14:textId="77777777" w:rsidR="006D58A4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14:paraId="02E6DD38" w14:textId="779E2ECE" w:rsidR="006D58A4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</w:tcBorders>
          </w:tcPr>
          <w:p w14:paraId="6DC1683C" w14:textId="5031BC91" w:rsidR="006D58A4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2FC8BD29" w14:textId="0D8F5EBA" w:rsidR="006D58A4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430DA5EF" w14:textId="41D117EB" w:rsidR="006D58A4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7DA3AC12" w14:textId="4E58DADC" w:rsidR="006D58A4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0B0D1E1C" w14:textId="24F10BA7" w:rsidR="006D58A4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1148DD7C" w14:textId="77777777" w:rsidR="006D58A4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D58A4" w:rsidRPr="00D33BCB" w14:paraId="08681D16" w14:textId="77777777" w:rsidTr="00E105B8">
        <w:tc>
          <w:tcPr>
            <w:tcW w:w="856" w:type="pct"/>
            <w:tcBorders>
              <w:top w:val="single" w:sz="4" w:space="0" w:color="auto"/>
            </w:tcBorders>
          </w:tcPr>
          <w:p w14:paraId="5AA67230" w14:textId="41D4D615" w:rsidR="006D58A4" w:rsidRPr="00D33BCB" w:rsidRDefault="006D58A4" w:rsidP="006D58A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3E77761A" w14:textId="7245B56D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07FA950C" w14:textId="7777777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3334996B" w14:textId="7E5DDF1F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</w:tcPr>
          <w:p w14:paraId="03EE7039" w14:textId="0A767B1E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</w:tcBorders>
          </w:tcPr>
          <w:p w14:paraId="6D53DFB8" w14:textId="7777777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</w:tcBorders>
          </w:tcPr>
          <w:p w14:paraId="45BA8BB5" w14:textId="3318E16B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208E6DF5" w14:textId="3C375DDE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131D0342" w14:textId="1967BFD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5B12B7BE" w14:textId="6F9DF25D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</w:tcPr>
          <w:p w14:paraId="781FD9C6" w14:textId="0D5E2429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78F27464" w14:textId="1F1BECF5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D58A4" w:rsidRPr="00D33BCB" w14:paraId="785D0488" w14:textId="77777777" w:rsidTr="00E105B8">
        <w:tc>
          <w:tcPr>
            <w:tcW w:w="856" w:type="pct"/>
          </w:tcPr>
          <w:p w14:paraId="1D30991B" w14:textId="1D25CD94" w:rsidR="006D58A4" w:rsidRPr="00D33BCB" w:rsidRDefault="006D58A4" w:rsidP="006D58A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C6E588E" w14:textId="7777777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0481ED1" w14:textId="774DF88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9D33308" w14:textId="7777777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659A474" w14:textId="7777777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7806DB37" w14:textId="7777777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</w:tcPr>
          <w:p w14:paraId="3A14CE75" w14:textId="53B766F1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4B41338C" w14:textId="2104E44F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1F6361EB" w14:textId="2A0871DD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42B048F7" w14:textId="6765089E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7FEC0857" w14:textId="1A4515E1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</w:tcPr>
          <w:p w14:paraId="1D08DEEE" w14:textId="5C8CA28E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D58A4" w:rsidRPr="00D33BCB" w14:paraId="545A4EF4" w14:textId="77777777" w:rsidTr="00E105B8">
        <w:tc>
          <w:tcPr>
            <w:tcW w:w="856" w:type="pct"/>
          </w:tcPr>
          <w:p w14:paraId="2383DED4" w14:textId="4E4C7A76" w:rsidR="006D58A4" w:rsidRPr="00D33BCB" w:rsidRDefault="006D58A4" w:rsidP="006D58A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5082397" w14:textId="7777777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44A10A6" w14:textId="7777777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86DA45E" w14:textId="7777777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14791EE" w14:textId="7777777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31B5FA87" w14:textId="05443C79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</w:tcPr>
          <w:p w14:paraId="2D58E72F" w14:textId="0D9CA4AB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46A9C8C2" w14:textId="5B8EBAAF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7A879207" w14:textId="774CE233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3DFA0D14" w14:textId="7C161C69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3CD49FE4" w14:textId="3DF506E4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</w:tcPr>
          <w:p w14:paraId="4406CFAF" w14:textId="7777777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D58A4" w:rsidRPr="00D33BCB" w14:paraId="4DD14687" w14:textId="77777777" w:rsidTr="00E105B8">
        <w:tc>
          <w:tcPr>
            <w:tcW w:w="856" w:type="pct"/>
          </w:tcPr>
          <w:p w14:paraId="2793D370" w14:textId="6702D695" w:rsidR="006D58A4" w:rsidRPr="00D33BCB" w:rsidRDefault="006D58A4" w:rsidP="006D58A4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D233FA2" w14:textId="25D090F3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C4D22C8" w14:textId="7777777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63C5974" w14:textId="7777777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440884A" w14:textId="7777777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7AB94DDB" w14:textId="7777777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</w:tcPr>
          <w:p w14:paraId="31ECB5A2" w14:textId="04E85314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6100D10E" w14:textId="53BC968C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7760F1AE" w14:textId="28DA24A5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5D249A1E" w14:textId="59478C31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60395F1E" w14:textId="4D65E679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</w:tcPr>
          <w:p w14:paraId="1402E329" w14:textId="77777777" w:rsidR="006D58A4" w:rsidRPr="00D33BCB" w:rsidRDefault="006D58A4" w:rsidP="006D58A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06139" w:rsidRPr="00D33BCB" w14:paraId="66DE712E" w14:textId="77777777" w:rsidTr="00E105B8">
        <w:tc>
          <w:tcPr>
            <w:tcW w:w="856" w:type="pct"/>
          </w:tcPr>
          <w:p w14:paraId="708B9071" w14:textId="77777777" w:rsidR="00406139" w:rsidRPr="003865AC" w:rsidRDefault="00406139" w:rsidP="00656E42">
            <w:pPr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77" w:type="pct"/>
          </w:tcPr>
          <w:p w14:paraId="3531325E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B66089B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464EE96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F21C6E3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0DD7B681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</w:tcPr>
          <w:p w14:paraId="278123A5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20412DEF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7F8BFE1D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38A0AC00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06F35372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</w:tcPr>
          <w:p w14:paraId="3FD4EEEB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A68B2" w:rsidRPr="00D33BCB" w14:paraId="02E18BEE" w14:textId="77777777" w:rsidTr="00E105B8">
        <w:tc>
          <w:tcPr>
            <w:tcW w:w="856" w:type="pct"/>
          </w:tcPr>
          <w:p w14:paraId="7EA8DA4F" w14:textId="7CF84D9F" w:rsidR="00AA68B2" w:rsidRPr="003865AC" w:rsidRDefault="00AA68B2" w:rsidP="00656E42">
            <w:pPr>
              <w:rPr>
                <w:rFonts w:eastAsia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77" w:type="pct"/>
          </w:tcPr>
          <w:p w14:paraId="2ECBF86B" w14:textId="77777777" w:rsidR="00AA68B2" w:rsidRPr="00D33BCB" w:rsidRDefault="00AA68B2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205F41D" w14:textId="77777777" w:rsidR="00AA68B2" w:rsidRPr="00D33BCB" w:rsidRDefault="00AA68B2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972F52C" w14:textId="77777777" w:rsidR="00AA68B2" w:rsidRPr="00D33BCB" w:rsidRDefault="00AA68B2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A345D64" w14:textId="77777777" w:rsidR="00AA68B2" w:rsidRPr="00D33BCB" w:rsidRDefault="00AA68B2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75EFBF4F" w14:textId="77777777" w:rsidR="00AA68B2" w:rsidRPr="00D33BCB" w:rsidRDefault="00AA68B2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</w:tcPr>
          <w:p w14:paraId="098B2ED1" w14:textId="77777777" w:rsidR="00AA68B2" w:rsidRPr="00D33BCB" w:rsidRDefault="00AA68B2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3B8FB7CE" w14:textId="77777777" w:rsidR="00AA68B2" w:rsidRPr="00D33BCB" w:rsidRDefault="00AA68B2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138B364D" w14:textId="77777777" w:rsidR="00AA68B2" w:rsidRPr="00D33BCB" w:rsidRDefault="00AA68B2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5EAEE0FE" w14:textId="77777777" w:rsidR="00AA68B2" w:rsidRPr="00D33BCB" w:rsidRDefault="00AA68B2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75FA52E0" w14:textId="77777777" w:rsidR="00AA68B2" w:rsidRPr="00D33BCB" w:rsidRDefault="00AA68B2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</w:tcPr>
          <w:p w14:paraId="1F4A5D14" w14:textId="77777777" w:rsidR="00AA68B2" w:rsidRPr="00D33BCB" w:rsidRDefault="00AA68B2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06139" w:rsidRPr="00D33BCB" w14:paraId="109F1669" w14:textId="77777777" w:rsidTr="00E105B8">
        <w:tc>
          <w:tcPr>
            <w:tcW w:w="856" w:type="pct"/>
          </w:tcPr>
          <w:p w14:paraId="21C1DDC3" w14:textId="5CC6C612" w:rsidR="00406139" w:rsidRPr="00D33BCB" w:rsidRDefault="00406139" w:rsidP="0040613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5655371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B3ED91D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51BF6D0" w14:textId="66204014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CD87C21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281ECD7D" w14:textId="4D558D72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</w:tcPr>
          <w:p w14:paraId="40BE0389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549A716A" w14:textId="17D54741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43FDD6C2" w14:textId="344A0CAE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7C24B5DA" w14:textId="0D59421D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2761632F" w14:textId="0F38B3E0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</w:tcPr>
          <w:p w14:paraId="5E26C6A2" w14:textId="5FC7CE0D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06139" w:rsidRPr="00D33BCB" w14:paraId="5DB878F8" w14:textId="77777777" w:rsidTr="00E105B8">
        <w:tc>
          <w:tcPr>
            <w:tcW w:w="856" w:type="pct"/>
          </w:tcPr>
          <w:p w14:paraId="422B80A7" w14:textId="50A97D60" w:rsidR="00406139" w:rsidRPr="00D33BCB" w:rsidRDefault="00406139" w:rsidP="0040613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9F35D96" w14:textId="0BC2AE25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85A11F2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226F2B36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DD9763C" w14:textId="7E472E28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3A999771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</w:tcPr>
          <w:p w14:paraId="31539402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6E61CEEA" w14:textId="27FF2620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394BDE12" w14:textId="26E7DC6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2E932425" w14:textId="70F94C0F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5DDE5D7B" w14:textId="6E5293B4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</w:tcPr>
          <w:p w14:paraId="36B520CF" w14:textId="6C1B4C7F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06139" w:rsidRPr="00D33BCB" w14:paraId="6C0404DB" w14:textId="77777777" w:rsidTr="00E105B8">
        <w:tc>
          <w:tcPr>
            <w:tcW w:w="856" w:type="pct"/>
          </w:tcPr>
          <w:p w14:paraId="09059EC9" w14:textId="113BA7BE" w:rsidR="00406139" w:rsidRPr="00D33BCB" w:rsidRDefault="00406139" w:rsidP="0040613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7A92C95" w14:textId="6D35B9F9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020265E" w14:textId="469F6D6D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C6CE6FA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18E5BDFE" w14:textId="77777777" w:rsidR="00406139" w:rsidRDefault="00406139" w:rsidP="006D58A4"/>
        </w:tc>
        <w:tc>
          <w:tcPr>
            <w:tcW w:w="413" w:type="pct"/>
          </w:tcPr>
          <w:p w14:paraId="40B68374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</w:tcPr>
          <w:p w14:paraId="34DDCC3D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3BF1047F" w14:textId="275A684E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284648CA" w14:textId="34727E0C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2B634041" w14:textId="62F38CEE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19A4D369" w14:textId="2A3589C8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</w:tcPr>
          <w:p w14:paraId="634F15CB" w14:textId="026650C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06139" w:rsidRPr="00D33BCB" w14:paraId="7EDF8E2B" w14:textId="77777777" w:rsidTr="00E105B8">
        <w:tc>
          <w:tcPr>
            <w:tcW w:w="856" w:type="pct"/>
          </w:tcPr>
          <w:p w14:paraId="713B25EA" w14:textId="389ECBA9" w:rsidR="00406139" w:rsidRPr="00D33BCB" w:rsidRDefault="00406139" w:rsidP="0040613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52A72A1" w14:textId="21E60DD0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87C3E43" w14:textId="749C0E86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16D7DE2" w14:textId="6283C7FD" w:rsidR="00406139" w:rsidRPr="006D58A4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083365F" w14:textId="412C7B52" w:rsidR="00406139" w:rsidRPr="006D58A4" w:rsidRDefault="00406139" w:rsidP="00406139">
            <w:pPr>
              <w:jc w:val="center"/>
            </w:pPr>
          </w:p>
        </w:tc>
        <w:tc>
          <w:tcPr>
            <w:tcW w:w="413" w:type="pct"/>
          </w:tcPr>
          <w:p w14:paraId="04C9AA3D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</w:tcPr>
          <w:p w14:paraId="4794A3D3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2C5DC24D" w14:textId="7C6BFD15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23F3C5FD" w14:textId="31E36A26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59FF2F5C" w14:textId="2601E60E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2DC8BBF5" w14:textId="5074A59A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</w:tcPr>
          <w:p w14:paraId="08DF7030" w14:textId="526038EC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06139" w:rsidRPr="00D33BCB" w14:paraId="2917BFE1" w14:textId="77777777" w:rsidTr="00E105B8">
        <w:tc>
          <w:tcPr>
            <w:tcW w:w="856" w:type="pct"/>
          </w:tcPr>
          <w:p w14:paraId="615DF251" w14:textId="77777777" w:rsidR="00406139" w:rsidRPr="003865AC" w:rsidRDefault="00406139" w:rsidP="00656E42">
            <w:pPr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77" w:type="pct"/>
          </w:tcPr>
          <w:p w14:paraId="6C260070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08EBC1ED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77B50AD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30D2E3CD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2579F8FB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</w:tcPr>
          <w:p w14:paraId="53516FED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763FC085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06C99DF7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7FBDB2B7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2B7E1A35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</w:tcPr>
          <w:p w14:paraId="1FC02352" w14:textId="77777777" w:rsidR="00406139" w:rsidRPr="00D33BCB" w:rsidRDefault="00406139" w:rsidP="00656E4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06139" w:rsidRPr="00D33BCB" w14:paraId="41E0C37F" w14:textId="77777777" w:rsidTr="00E105B8">
        <w:tc>
          <w:tcPr>
            <w:tcW w:w="856" w:type="pct"/>
          </w:tcPr>
          <w:p w14:paraId="0F28F255" w14:textId="3EF7EF9B" w:rsidR="00406139" w:rsidRPr="00406139" w:rsidRDefault="00406139" w:rsidP="00406139">
            <w:pPr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77" w:type="pct"/>
          </w:tcPr>
          <w:p w14:paraId="30E56752" w14:textId="77777777" w:rsidR="00406139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BB9705B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4183C68" w14:textId="77777777" w:rsidR="00406139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0D24A9A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4E84FA91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</w:tcPr>
          <w:p w14:paraId="5E8D79FF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748E05FF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07890A17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2F54D0F9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63E1B845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</w:tcPr>
          <w:p w14:paraId="65672AC5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7573C" w:rsidRPr="00D33BCB" w14:paraId="5F97C53D" w14:textId="77777777" w:rsidTr="00E105B8">
        <w:tc>
          <w:tcPr>
            <w:tcW w:w="856" w:type="pct"/>
          </w:tcPr>
          <w:p w14:paraId="66B8C99C" w14:textId="48AFE5A6" w:rsidR="0017573C" w:rsidRPr="00D33BCB" w:rsidRDefault="0017573C" w:rsidP="0040613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5A1B43C8" w14:textId="77777777" w:rsidR="0017573C" w:rsidRDefault="0017573C" w:rsidP="0017573C">
            <w:pPr>
              <w:jc w:val="center"/>
            </w:pPr>
          </w:p>
        </w:tc>
        <w:tc>
          <w:tcPr>
            <w:tcW w:w="377" w:type="pct"/>
          </w:tcPr>
          <w:p w14:paraId="63042EE3" w14:textId="77777777" w:rsidR="0017573C" w:rsidRDefault="0017573C" w:rsidP="0017573C">
            <w:pPr>
              <w:jc w:val="center"/>
            </w:pPr>
          </w:p>
        </w:tc>
        <w:tc>
          <w:tcPr>
            <w:tcW w:w="377" w:type="pct"/>
          </w:tcPr>
          <w:p w14:paraId="3287B580" w14:textId="271D749D" w:rsidR="0017573C" w:rsidRDefault="0017573C" w:rsidP="0017573C">
            <w:pPr>
              <w:jc w:val="center"/>
            </w:pPr>
          </w:p>
        </w:tc>
        <w:tc>
          <w:tcPr>
            <w:tcW w:w="377" w:type="pct"/>
          </w:tcPr>
          <w:p w14:paraId="1B4AACB8" w14:textId="77777777" w:rsidR="0017573C" w:rsidRDefault="0017573C" w:rsidP="0017573C">
            <w:pPr>
              <w:jc w:val="center"/>
            </w:pPr>
          </w:p>
        </w:tc>
        <w:tc>
          <w:tcPr>
            <w:tcW w:w="413" w:type="pct"/>
          </w:tcPr>
          <w:p w14:paraId="1AD0D1AF" w14:textId="11ACA408" w:rsidR="0017573C" w:rsidRDefault="0017573C" w:rsidP="0017573C">
            <w:pPr>
              <w:jc w:val="center"/>
            </w:pPr>
          </w:p>
        </w:tc>
        <w:tc>
          <w:tcPr>
            <w:tcW w:w="168" w:type="pct"/>
          </w:tcPr>
          <w:p w14:paraId="5808DAF3" w14:textId="77777777" w:rsidR="0017573C" w:rsidRPr="00D33BCB" w:rsidRDefault="0017573C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66C474D7" w14:textId="15945C1B" w:rsidR="0017573C" w:rsidRPr="00D33BCB" w:rsidRDefault="0017573C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19C350C5" w14:textId="629552BF" w:rsidR="0017573C" w:rsidRPr="00D33BCB" w:rsidRDefault="0017573C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74FE6849" w14:textId="51130AE2" w:rsidR="0017573C" w:rsidRPr="00D33BCB" w:rsidRDefault="0017573C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5EF3A6BD" w14:textId="010FAAAB" w:rsidR="0017573C" w:rsidRPr="00D33BCB" w:rsidRDefault="0017573C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</w:tcPr>
          <w:p w14:paraId="445081FE" w14:textId="55D90131" w:rsidR="0017573C" w:rsidRPr="00D33BCB" w:rsidRDefault="0017573C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06139" w:rsidRPr="00D33BCB" w14:paraId="6CDA706D" w14:textId="77777777" w:rsidTr="00E105B8">
        <w:tc>
          <w:tcPr>
            <w:tcW w:w="856" w:type="pct"/>
          </w:tcPr>
          <w:p w14:paraId="5C769870" w14:textId="77777777" w:rsidR="00406139" w:rsidRDefault="00406139" w:rsidP="0040613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CC2F460" w14:textId="77777777" w:rsidR="00406139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6E25F218" w14:textId="77777777" w:rsidR="00406139" w:rsidRPr="007C7F4D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40C58026" w14:textId="77777777" w:rsidR="00406139" w:rsidRPr="007C7F4D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</w:tcPr>
          <w:p w14:paraId="73D20E57" w14:textId="77777777" w:rsidR="00406139" w:rsidRPr="007C7F4D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</w:tcPr>
          <w:p w14:paraId="5C7D05F5" w14:textId="77777777" w:rsidR="00406139" w:rsidRPr="007C7F4D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8" w:type="pct"/>
          </w:tcPr>
          <w:p w14:paraId="435A66A3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7E2064DC" w14:textId="77777777" w:rsidR="00406139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3BCA5078" w14:textId="77777777" w:rsidR="00406139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5B7DF1DF" w14:textId="77777777" w:rsidR="00406139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</w:tcPr>
          <w:p w14:paraId="09B4CF88" w14:textId="77777777" w:rsidR="00406139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9" w:type="pct"/>
          </w:tcPr>
          <w:p w14:paraId="788A4DE0" w14:textId="77777777" w:rsidR="00406139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06139" w:rsidRPr="00D33BCB" w14:paraId="3C6B9E10" w14:textId="77777777" w:rsidTr="007D5EE7">
        <w:tc>
          <w:tcPr>
            <w:tcW w:w="856" w:type="pct"/>
            <w:vMerge w:val="restart"/>
          </w:tcPr>
          <w:p w14:paraId="1317EEBA" w14:textId="77777777" w:rsidR="00406139" w:rsidRPr="00D33BCB" w:rsidRDefault="00406139" w:rsidP="00406139">
            <w:pPr>
              <w:rPr>
                <w:rFonts w:eastAsia="Calibri" w:cs="Times New Roman"/>
                <w:i/>
                <w:noProof/>
                <w:sz w:val="18"/>
                <w:szCs w:val="18"/>
              </w:rPr>
            </w:pPr>
            <w:r w:rsidRPr="00D33BCB">
              <w:rPr>
                <w:rFonts w:eastAsia="Calibri" w:cs="Times New Roman"/>
                <w:i/>
                <w:noProof/>
                <w:sz w:val="18"/>
                <w:szCs w:val="18"/>
              </w:rPr>
              <w:t>Curriculum Map</w:t>
            </w:r>
          </w:p>
          <w:p w14:paraId="182E030E" w14:textId="77777777" w:rsidR="00406139" w:rsidRPr="00D33BCB" w:rsidRDefault="00406139" w:rsidP="00406139">
            <w:pPr>
              <w:rPr>
                <w:rFonts w:eastAsia="Calibri" w:cs="Times New Roman"/>
                <w:i/>
                <w:noProof/>
                <w:sz w:val="18"/>
                <w:szCs w:val="18"/>
              </w:rPr>
            </w:pPr>
            <w:r w:rsidRPr="00D33BCB">
              <w:rPr>
                <w:rFonts w:eastAsia="Calibri" w:cs="Times New Roman"/>
                <w:i/>
                <w:noProof/>
                <w:sz w:val="18"/>
                <w:szCs w:val="18"/>
              </w:rPr>
              <w:t>Key</w:t>
            </w:r>
          </w:p>
        </w:tc>
        <w:tc>
          <w:tcPr>
            <w:tcW w:w="4144" w:type="pct"/>
            <w:gridSpan w:val="11"/>
            <w:tcBorders>
              <w:bottom w:val="single" w:sz="4" w:space="0" w:color="000000"/>
            </w:tcBorders>
            <w:shd w:val="clear" w:color="auto" w:fill="FFFF00"/>
          </w:tcPr>
          <w:p w14:paraId="3837ED61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 xml:space="preserve">Assessment tools used to measure student learning at the </w:t>
            </w:r>
            <w:r w:rsidR="000504CC">
              <w:rPr>
                <w:rFonts w:eastAsia="Times New Roman" w:cs="Times New Roman"/>
                <w:b/>
                <w:sz w:val="18"/>
                <w:szCs w:val="18"/>
              </w:rPr>
              <w:t>Pr</w:t>
            </w: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 xml:space="preserve">ogram level.  This is not a conclusive list.  </w:t>
            </w:r>
          </w:p>
          <w:p w14:paraId="549A6C0B" w14:textId="77777777" w:rsidR="00406139" w:rsidRPr="00D33BCB" w:rsidRDefault="00406139" w:rsidP="00406139">
            <w:pPr>
              <w:spacing w:line="360" w:lineRule="auto"/>
              <w:rPr>
                <w:rFonts w:eastAsia="Times New Roman" w:cs="Times New Roman"/>
                <w:sz w:val="18"/>
                <w:szCs w:val="18"/>
              </w:rPr>
            </w:pP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>E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= Exam                                 </w:t>
            </w: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 xml:space="preserve"> P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= Portfolio                         </w:t>
            </w: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>FL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= Final                  </w:t>
            </w: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>FS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= Focus Group       </w:t>
            </w: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>MT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= Mid-term </w:t>
            </w:r>
          </w:p>
          <w:p w14:paraId="432FB89D" w14:textId="77777777" w:rsidR="00406139" w:rsidRPr="00D33BCB" w:rsidRDefault="00406139" w:rsidP="00406139">
            <w:pPr>
              <w:spacing w:line="360" w:lineRule="auto"/>
              <w:rPr>
                <w:rFonts w:eastAsia="Times New Roman" w:cs="Times New Roman"/>
                <w:sz w:val="18"/>
                <w:szCs w:val="18"/>
              </w:rPr>
            </w:pP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>CR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= College adopted rubric                      </w:t>
            </w:r>
            <w:r w:rsidR="005921BC">
              <w:rPr>
                <w:rFonts w:eastAsia="Times New Roman" w:cs="Times New Roman"/>
                <w:b/>
                <w:sz w:val="18"/>
                <w:szCs w:val="18"/>
              </w:rPr>
              <w:t>PJ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= </w:t>
            </w:r>
            <w:r w:rsidR="003B116F">
              <w:rPr>
                <w:rFonts w:eastAsia="Times New Roman" w:cs="Times New Roman"/>
                <w:sz w:val="18"/>
                <w:szCs w:val="18"/>
              </w:rPr>
              <w:t>Pr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ogram developed rubric                       </w:t>
            </w: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>O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= Oral </w:t>
            </w:r>
            <w:r w:rsidR="005921BC">
              <w:rPr>
                <w:rFonts w:eastAsia="Times New Roman" w:cs="Times New Roman"/>
                <w:sz w:val="18"/>
                <w:szCs w:val="18"/>
              </w:rPr>
              <w:t>P</w:t>
            </w:r>
            <w:r w:rsidR="003B116F">
              <w:rPr>
                <w:rFonts w:eastAsia="Times New Roman" w:cs="Times New Roman"/>
                <w:sz w:val="18"/>
                <w:szCs w:val="18"/>
              </w:rPr>
              <w:t>r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esentation </w:t>
            </w:r>
          </w:p>
          <w:p w14:paraId="18CA37FA" w14:textId="77777777" w:rsidR="00406139" w:rsidRPr="00D33BCB" w:rsidRDefault="00406139" w:rsidP="00406139">
            <w:pPr>
              <w:spacing w:line="360" w:lineRule="auto"/>
              <w:rPr>
                <w:rFonts w:eastAsia="Times New Roman" w:cs="Times New Roman"/>
                <w:sz w:val="18"/>
                <w:szCs w:val="18"/>
              </w:rPr>
            </w:pP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>C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= Capstone                      </w:t>
            </w: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>I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= Internship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                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>PTPT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= </w:t>
            </w:r>
            <w:r w:rsidR="003B116F">
              <w:rPr>
                <w:rFonts w:eastAsia="Times New Roman" w:cs="Times New Roman"/>
                <w:sz w:val="18"/>
                <w:szCs w:val="18"/>
              </w:rPr>
              <w:t>Pr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e-test/post-test                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PP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= Paper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          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>PJ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= </w:t>
            </w:r>
            <w:r w:rsidR="003B116F">
              <w:rPr>
                <w:rFonts w:eastAsia="Times New Roman" w:cs="Times New Roman"/>
                <w:sz w:val="18"/>
                <w:szCs w:val="18"/>
              </w:rPr>
              <w:t>Pr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oject </w:t>
            </w:r>
          </w:p>
          <w:p w14:paraId="20D23C9A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>L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= Licensure assessment (third party assessment)       </w:t>
            </w: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>TD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=Threaded Discussion             </w:t>
            </w: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>Z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= Other</w:t>
            </w:r>
          </w:p>
        </w:tc>
      </w:tr>
      <w:tr w:rsidR="00406139" w:rsidRPr="00D33BCB" w14:paraId="7ADD6838" w14:textId="77777777" w:rsidTr="007D5EE7">
        <w:tc>
          <w:tcPr>
            <w:tcW w:w="856" w:type="pct"/>
            <w:vMerge/>
            <w:tcBorders>
              <w:bottom w:val="single" w:sz="4" w:space="0" w:color="000000"/>
            </w:tcBorders>
          </w:tcPr>
          <w:p w14:paraId="079B958C" w14:textId="77777777" w:rsidR="00406139" w:rsidRPr="00D33BCB" w:rsidRDefault="00406139" w:rsidP="0040613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144" w:type="pct"/>
            <w:gridSpan w:val="11"/>
            <w:tcBorders>
              <w:bottom w:val="single" w:sz="4" w:space="0" w:color="000000"/>
            </w:tcBorders>
          </w:tcPr>
          <w:p w14:paraId="76C4C524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3BCB">
              <w:rPr>
                <w:rFonts w:eastAsia="Times New Roman" w:cs="Times New Roman"/>
                <w:sz w:val="18"/>
                <w:szCs w:val="18"/>
              </w:rPr>
              <w:t xml:space="preserve">Place a letter in the </w:t>
            </w:r>
            <w:proofErr w:type="spellStart"/>
            <w:r w:rsidRPr="00D33BCB">
              <w:rPr>
                <w:rFonts w:eastAsia="Times New Roman" w:cs="Times New Roman"/>
                <w:sz w:val="18"/>
                <w:szCs w:val="18"/>
              </w:rPr>
              <w:t>ap</w:t>
            </w:r>
            <w:r w:rsidR="00755E03">
              <w:rPr>
                <w:rFonts w:eastAsia="Times New Roman" w:cs="Times New Roman"/>
                <w:sz w:val="18"/>
                <w:szCs w:val="18"/>
              </w:rPr>
              <w:t>pr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>o</w:t>
            </w:r>
            <w:r w:rsidR="00755E03">
              <w:rPr>
                <w:rFonts w:eastAsia="Times New Roman" w:cs="Times New Roman"/>
                <w:sz w:val="18"/>
                <w:szCs w:val="18"/>
              </w:rPr>
              <w:t>p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>iate</w:t>
            </w:r>
            <w:proofErr w:type="spellEnd"/>
            <w:r w:rsidRPr="00D33BCB">
              <w:rPr>
                <w:rFonts w:eastAsia="Times New Roman" w:cs="Times New Roman"/>
                <w:sz w:val="18"/>
                <w:szCs w:val="18"/>
              </w:rPr>
              <w:t xml:space="preserve"> box where the </w:t>
            </w:r>
            <w:r w:rsidR="00755E03">
              <w:rPr>
                <w:rFonts w:eastAsia="Times New Roman" w:cs="Times New Roman"/>
                <w:sz w:val="18"/>
                <w:szCs w:val="18"/>
              </w:rPr>
              <w:t>Pr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>ogram goal is Introduced, Reinforced, and/or Mastered.</w:t>
            </w:r>
          </w:p>
          <w:p w14:paraId="75CBF980" w14:textId="77777777" w:rsidR="00406139" w:rsidRPr="00D33BCB" w:rsidRDefault="00406139" w:rsidP="00406139">
            <w:pPr>
              <w:tabs>
                <w:tab w:val="left" w:pos="1380"/>
                <w:tab w:val="center" w:pos="4579"/>
              </w:tabs>
              <w:rPr>
                <w:rFonts w:eastAsia="Times New Roman" w:cs="Times New Roman"/>
                <w:sz w:val="18"/>
                <w:szCs w:val="18"/>
              </w:rPr>
            </w:pP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ab/>
              <w:t>I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= Introduced; </w:t>
            </w:r>
            <w:r w:rsidR="00707524">
              <w:rPr>
                <w:rFonts w:eastAsia="Times New Roman" w:cs="Times New Roman"/>
                <w:sz w:val="18"/>
                <w:szCs w:val="18"/>
              </w:rPr>
              <w:t>Pr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>ogram student learning goal is introduced</w:t>
            </w:r>
          </w:p>
          <w:p w14:paraId="2D2F946B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>R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= Reinforced; </w:t>
            </w:r>
            <w:r w:rsidR="00755E03">
              <w:rPr>
                <w:rFonts w:eastAsia="Times New Roman" w:cs="Times New Roman"/>
                <w:sz w:val="18"/>
                <w:szCs w:val="18"/>
              </w:rPr>
              <w:t>Pr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ovide </w:t>
            </w:r>
            <w:r w:rsidR="00755E03">
              <w:rPr>
                <w:rFonts w:eastAsia="Times New Roman" w:cs="Times New Roman"/>
                <w:sz w:val="18"/>
                <w:szCs w:val="18"/>
              </w:rPr>
              <w:t>Pr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actice opportunities for the </w:t>
            </w:r>
            <w:r w:rsidR="00755E03">
              <w:rPr>
                <w:rFonts w:eastAsia="Times New Roman" w:cs="Times New Roman"/>
                <w:sz w:val="18"/>
                <w:szCs w:val="18"/>
              </w:rPr>
              <w:t>Pr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>ogram student learning goal</w:t>
            </w:r>
          </w:p>
          <w:p w14:paraId="155D9C86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P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= </w:t>
            </w:r>
            <w:r w:rsidR="00755E03">
              <w:rPr>
                <w:rFonts w:eastAsia="Times New Roman" w:cs="Times New Roman"/>
                <w:sz w:val="18"/>
                <w:szCs w:val="18"/>
              </w:rPr>
              <w:t>Pr</w:t>
            </w:r>
            <w:r>
              <w:rPr>
                <w:rFonts w:eastAsia="Times New Roman" w:cs="Times New Roman"/>
                <w:sz w:val="18"/>
                <w:szCs w:val="18"/>
              </w:rPr>
              <w:t>oficient; demonstrated achievement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 of the </w:t>
            </w:r>
            <w:r w:rsidR="00755E03">
              <w:rPr>
                <w:rFonts w:eastAsia="Times New Roman" w:cs="Times New Roman"/>
                <w:sz w:val="18"/>
                <w:szCs w:val="18"/>
              </w:rPr>
              <w:t>Pr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>ogram student learning goal.</w:t>
            </w:r>
          </w:p>
          <w:p w14:paraId="434A7761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D33BCB">
              <w:rPr>
                <w:rFonts w:eastAsia="Times New Roman" w:cs="Times New Roman"/>
                <w:i/>
                <w:sz w:val="18"/>
                <w:szCs w:val="18"/>
              </w:rPr>
              <w:t xml:space="preserve">Some courses may have two letters (I/R 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>or R/P) or all three (I/R/P</w:t>
            </w:r>
            <w:r w:rsidRPr="00D33BCB">
              <w:rPr>
                <w:rFonts w:eastAsia="Times New Roman" w:cs="Times New Roman"/>
                <w:i/>
                <w:sz w:val="18"/>
                <w:szCs w:val="18"/>
              </w:rPr>
              <w:t>)</w:t>
            </w:r>
          </w:p>
          <w:p w14:paraId="1AD28EA5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D33BCB">
              <w:rPr>
                <w:rFonts w:eastAsia="Times New Roman" w:cs="Times New Roman"/>
                <w:b/>
                <w:sz w:val="18"/>
                <w:szCs w:val="18"/>
              </w:rPr>
              <w:t>*Foundation Course</w:t>
            </w:r>
          </w:p>
          <w:p w14:paraId="1AB71195" w14:textId="77777777" w:rsidR="00406139" w:rsidRPr="00D33BCB" w:rsidRDefault="00406139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3BCB">
              <w:rPr>
                <w:rFonts w:eastAsia="Times New Roman" w:cs="Times New Roman"/>
                <w:sz w:val="18"/>
                <w:szCs w:val="18"/>
              </w:rPr>
              <w:t xml:space="preserve">A course that </w:t>
            </w:r>
            <w:r w:rsidR="00755E03">
              <w:rPr>
                <w:rFonts w:eastAsia="Times New Roman" w:cs="Times New Roman"/>
                <w:sz w:val="18"/>
                <w:szCs w:val="18"/>
              </w:rPr>
              <w:t>Pr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ovides base skills needed to be successful in the </w:t>
            </w:r>
            <w:r w:rsidR="00755E03">
              <w:rPr>
                <w:rFonts w:eastAsia="Times New Roman" w:cs="Times New Roman"/>
                <w:sz w:val="18"/>
                <w:szCs w:val="18"/>
              </w:rPr>
              <w:t>Pr</w:t>
            </w:r>
            <w:r w:rsidRPr="00D33BCB">
              <w:rPr>
                <w:rFonts w:eastAsia="Times New Roman" w:cs="Times New Roman"/>
                <w:sz w:val="18"/>
                <w:szCs w:val="18"/>
              </w:rPr>
              <w:t xml:space="preserve">ogram (please use an X on the map).  </w:t>
            </w:r>
          </w:p>
          <w:p w14:paraId="7C2A3919" w14:textId="77777777" w:rsidR="00406139" w:rsidRPr="00D33BCB" w:rsidRDefault="00707524" w:rsidP="0040613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8"/>
              </w:rPr>
              <w:t>Pr</w:t>
            </w:r>
            <w:r w:rsidR="00406139" w:rsidRPr="00D33BCB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ograms may not require or have foundation courses; it will vary from </w:t>
            </w:r>
            <w:r w:rsidR="00755E03">
              <w:rPr>
                <w:rFonts w:eastAsia="Times New Roman" w:cs="Times New Roman"/>
                <w:b/>
                <w:i/>
                <w:sz w:val="18"/>
                <w:szCs w:val="18"/>
              </w:rPr>
              <w:t>Pr</w:t>
            </w:r>
            <w:r w:rsidR="00406139" w:rsidRPr="00D33BCB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ogram to </w:t>
            </w:r>
            <w:r w:rsidR="00755E03">
              <w:rPr>
                <w:rFonts w:eastAsia="Times New Roman" w:cs="Times New Roman"/>
                <w:b/>
                <w:i/>
                <w:sz w:val="18"/>
                <w:szCs w:val="18"/>
              </w:rPr>
              <w:t>Pr</w:t>
            </w:r>
            <w:r w:rsidR="00406139" w:rsidRPr="00D33BCB">
              <w:rPr>
                <w:rFonts w:eastAsia="Times New Roman" w:cs="Times New Roman"/>
                <w:b/>
                <w:i/>
                <w:sz w:val="18"/>
                <w:szCs w:val="18"/>
              </w:rPr>
              <w:t>ogram.</w:t>
            </w:r>
          </w:p>
        </w:tc>
      </w:tr>
    </w:tbl>
    <w:p w14:paraId="1AF41B2A" w14:textId="77777777" w:rsidR="00ED0C26" w:rsidRDefault="00ED0C26" w:rsidP="00DB27F4"/>
    <w:sectPr w:rsidR="00ED0C26" w:rsidSect="00F01D5B">
      <w:footerReference w:type="default" r:id="rId7"/>
      <w:pgSz w:w="15840" w:h="12240" w:orient="landscape"/>
      <w:pgMar w:top="288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4BFF0" w14:textId="77777777" w:rsidR="00631007" w:rsidRDefault="00631007" w:rsidP="00DB27F4">
      <w:r>
        <w:separator/>
      </w:r>
    </w:p>
  </w:endnote>
  <w:endnote w:type="continuationSeparator" w:id="0">
    <w:p w14:paraId="3FA82CE5" w14:textId="77777777" w:rsidR="00631007" w:rsidRDefault="00631007" w:rsidP="00DB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A8EFD" w14:textId="77777777" w:rsidR="00BE15FF" w:rsidRPr="00DB27F4" w:rsidRDefault="00BE15FF">
    <w:pPr>
      <w:pStyle w:val="Footer"/>
      <w:rPr>
        <w:i/>
        <w:sz w:val="16"/>
        <w:szCs w:val="16"/>
      </w:rPr>
    </w:pPr>
    <w:r w:rsidRPr="00DB27F4">
      <w:rPr>
        <w:i/>
        <w:sz w:val="16"/>
        <w:szCs w:val="16"/>
      </w:rPr>
      <w:t>Academic Assessment Coordinating Committee</w:t>
    </w:r>
    <w:r w:rsidRPr="00DB27F4">
      <w:rPr>
        <w:i/>
        <w:sz w:val="16"/>
        <w:szCs w:val="16"/>
      </w:rPr>
      <w:tab/>
    </w:r>
    <w:r w:rsidRPr="00DB27F4">
      <w:rPr>
        <w:i/>
        <w:sz w:val="16"/>
        <w:szCs w:val="16"/>
      </w:rPr>
      <w:tab/>
    </w:r>
  </w:p>
  <w:p w14:paraId="0D1C38DC" w14:textId="77777777" w:rsidR="00BE15FF" w:rsidRDefault="00BE1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8E6A4" w14:textId="77777777" w:rsidR="00631007" w:rsidRDefault="00631007" w:rsidP="00DB27F4">
      <w:r>
        <w:separator/>
      </w:r>
    </w:p>
  </w:footnote>
  <w:footnote w:type="continuationSeparator" w:id="0">
    <w:p w14:paraId="71AFB057" w14:textId="77777777" w:rsidR="00631007" w:rsidRDefault="00631007" w:rsidP="00DB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F4"/>
    <w:rsid w:val="00010F74"/>
    <w:rsid w:val="000179FD"/>
    <w:rsid w:val="00041C0C"/>
    <w:rsid w:val="00050399"/>
    <w:rsid w:val="000504CC"/>
    <w:rsid w:val="000679D2"/>
    <w:rsid w:val="0007072F"/>
    <w:rsid w:val="000A648E"/>
    <w:rsid w:val="000E180C"/>
    <w:rsid w:val="00113931"/>
    <w:rsid w:val="00121560"/>
    <w:rsid w:val="0014630A"/>
    <w:rsid w:val="0017573C"/>
    <w:rsid w:val="001973BE"/>
    <w:rsid w:val="001A2FC7"/>
    <w:rsid w:val="001B2B53"/>
    <w:rsid w:val="00202A22"/>
    <w:rsid w:val="0022579D"/>
    <w:rsid w:val="00240A00"/>
    <w:rsid w:val="0024388A"/>
    <w:rsid w:val="00260B7F"/>
    <w:rsid w:val="002A5425"/>
    <w:rsid w:val="002A554B"/>
    <w:rsid w:val="002D5261"/>
    <w:rsid w:val="002F6227"/>
    <w:rsid w:val="00316C97"/>
    <w:rsid w:val="0033640B"/>
    <w:rsid w:val="003412FF"/>
    <w:rsid w:val="00350A57"/>
    <w:rsid w:val="003865AC"/>
    <w:rsid w:val="003B116F"/>
    <w:rsid w:val="003B171E"/>
    <w:rsid w:val="003C21C9"/>
    <w:rsid w:val="003E6D0D"/>
    <w:rsid w:val="003F065F"/>
    <w:rsid w:val="003F2764"/>
    <w:rsid w:val="00406139"/>
    <w:rsid w:val="00427255"/>
    <w:rsid w:val="004A6F14"/>
    <w:rsid w:val="004B67D7"/>
    <w:rsid w:val="004D3B38"/>
    <w:rsid w:val="004E4FD6"/>
    <w:rsid w:val="004F7636"/>
    <w:rsid w:val="005226C2"/>
    <w:rsid w:val="00522D4A"/>
    <w:rsid w:val="00532F33"/>
    <w:rsid w:val="00536847"/>
    <w:rsid w:val="0055215F"/>
    <w:rsid w:val="00587174"/>
    <w:rsid w:val="005921BC"/>
    <w:rsid w:val="005B6A86"/>
    <w:rsid w:val="005C44B2"/>
    <w:rsid w:val="005E6A8A"/>
    <w:rsid w:val="005F0274"/>
    <w:rsid w:val="005F4B6A"/>
    <w:rsid w:val="005F6C53"/>
    <w:rsid w:val="0061258D"/>
    <w:rsid w:val="00616801"/>
    <w:rsid w:val="0062743A"/>
    <w:rsid w:val="006274B4"/>
    <w:rsid w:val="00631007"/>
    <w:rsid w:val="006421D6"/>
    <w:rsid w:val="00646217"/>
    <w:rsid w:val="006508B1"/>
    <w:rsid w:val="00656E42"/>
    <w:rsid w:val="006A4928"/>
    <w:rsid w:val="006C25FB"/>
    <w:rsid w:val="006D2383"/>
    <w:rsid w:val="006D2912"/>
    <w:rsid w:val="006D58A4"/>
    <w:rsid w:val="006E34C7"/>
    <w:rsid w:val="006E456A"/>
    <w:rsid w:val="007043E7"/>
    <w:rsid w:val="00707524"/>
    <w:rsid w:val="0071199C"/>
    <w:rsid w:val="00715E3C"/>
    <w:rsid w:val="00755E03"/>
    <w:rsid w:val="00774603"/>
    <w:rsid w:val="0079207F"/>
    <w:rsid w:val="007C4F3A"/>
    <w:rsid w:val="007D1B86"/>
    <w:rsid w:val="007D5EE7"/>
    <w:rsid w:val="007F2A40"/>
    <w:rsid w:val="008016BB"/>
    <w:rsid w:val="00810ACA"/>
    <w:rsid w:val="00826131"/>
    <w:rsid w:val="008724CF"/>
    <w:rsid w:val="00887A97"/>
    <w:rsid w:val="00895A4A"/>
    <w:rsid w:val="008973D0"/>
    <w:rsid w:val="008A15BE"/>
    <w:rsid w:val="008B2B8A"/>
    <w:rsid w:val="008D2CC0"/>
    <w:rsid w:val="008D744A"/>
    <w:rsid w:val="0090157B"/>
    <w:rsid w:val="009206CC"/>
    <w:rsid w:val="00946A78"/>
    <w:rsid w:val="009631E6"/>
    <w:rsid w:val="009E2FF3"/>
    <w:rsid w:val="00A4211E"/>
    <w:rsid w:val="00A54544"/>
    <w:rsid w:val="00A6404F"/>
    <w:rsid w:val="00A725BC"/>
    <w:rsid w:val="00A856A8"/>
    <w:rsid w:val="00AA5B06"/>
    <w:rsid w:val="00AA68B2"/>
    <w:rsid w:val="00AA722A"/>
    <w:rsid w:val="00AC06F9"/>
    <w:rsid w:val="00AE1662"/>
    <w:rsid w:val="00B238F1"/>
    <w:rsid w:val="00B576AF"/>
    <w:rsid w:val="00B82081"/>
    <w:rsid w:val="00BA074F"/>
    <w:rsid w:val="00BD082C"/>
    <w:rsid w:val="00BD2845"/>
    <w:rsid w:val="00BE15FF"/>
    <w:rsid w:val="00BE541E"/>
    <w:rsid w:val="00BF38C6"/>
    <w:rsid w:val="00C07168"/>
    <w:rsid w:val="00C1011D"/>
    <w:rsid w:val="00C12F88"/>
    <w:rsid w:val="00C21EAA"/>
    <w:rsid w:val="00C37CAF"/>
    <w:rsid w:val="00C44880"/>
    <w:rsid w:val="00C638AE"/>
    <w:rsid w:val="00C67F5F"/>
    <w:rsid w:val="00C766D2"/>
    <w:rsid w:val="00C76701"/>
    <w:rsid w:val="00CA6983"/>
    <w:rsid w:val="00CB53D9"/>
    <w:rsid w:val="00CE4167"/>
    <w:rsid w:val="00CF6A5B"/>
    <w:rsid w:val="00D1165E"/>
    <w:rsid w:val="00D33BCB"/>
    <w:rsid w:val="00D369E1"/>
    <w:rsid w:val="00D93ADA"/>
    <w:rsid w:val="00DB21E7"/>
    <w:rsid w:val="00DB27F4"/>
    <w:rsid w:val="00DD1EF8"/>
    <w:rsid w:val="00E105B8"/>
    <w:rsid w:val="00E21C3E"/>
    <w:rsid w:val="00E6713F"/>
    <w:rsid w:val="00E7262D"/>
    <w:rsid w:val="00E900DC"/>
    <w:rsid w:val="00EA0FC7"/>
    <w:rsid w:val="00EA2A10"/>
    <w:rsid w:val="00ED0C26"/>
    <w:rsid w:val="00EF0BC8"/>
    <w:rsid w:val="00F01D5B"/>
    <w:rsid w:val="00F21B6D"/>
    <w:rsid w:val="00F22A08"/>
    <w:rsid w:val="00F35551"/>
    <w:rsid w:val="00F414CA"/>
    <w:rsid w:val="00F4665A"/>
    <w:rsid w:val="00F60761"/>
    <w:rsid w:val="00F82336"/>
    <w:rsid w:val="00FA5791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5FCFFAE"/>
  <w15:docId w15:val="{36BB515F-2A20-4733-AFA7-E8DC7C2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7F4"/>
    <w:pPr>
      <w:spacing w:after="0" w:line="240" w:lineRule="auto"/>
    </w:pPr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7F4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B2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7F4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16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FF26B-80B9-4CF2-AEF6-4FBC4CF7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Helppc</dc:creator>
  <cp:lastModifiedBy>aedamian@utica.edu</cp:lastModifiedBy>
  <cp:revision>2</cp:revision>
  <cp:lastPrinted>2015-02-06T20:17:00Z</cp:lastPrinted>
  <dcterms:created xsi:type="dcterms:W3CDTF">2021-10-14T17:12:00Z</dcterms:created>
  <dcterms:modified xsi:type="dcterms:W3CDTF">2021-10-14T17:12:00Z</dcterms:modified>
</cp:coreProperties>
</file>